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FF3B667" w:rsidR="002F72DE" w:rsidRDefault="00742BB5">
      <w:r>
        <w:t>Texto UTAD TV – Estefani Ribeiro</w:t>
      </w:r>
    </w:p>
    <w:p w14:paraId="00000002" w14:textId="77777777" w:rsidR="002F72DE" w:rsidRDefault="002F72DE"/>
    <w:p w14:paraId="00000003" w14:textId="77777777" w:rsidR="002F72DE" w:rsidRDefault="00742BB5">
      <w:pPr>
        <w:rPr>
          <w:b/>
        </w:rPr>
      </w:pPr>
      <w:r>
        <w:rPr>
          <w:b/>
        </w:rPr>
        <w:t>OFF1</w:t>
      </w:r>
    </w:p>
    <w:p w14:paraId="00000004" w14:textId="77777777" w:rsidR="002F72DE" w:rsidRDefault="00742BB5">
      <w:r>
        <w:t>Casa cheia na receção aos novos alunos. A Aula Magna esteve repleta dos rostos que escolheram a UTAD como a casa dos próximos anos. Este ano, a sessão de boas-vindas da academia transmontana contou a psicólogo Jorge Sequeira, que trouxe a Vila Real o mais recente livro “Dar ao Pedal”.</w:t>
      </w:r>
    </w:p>
    <w:p w14:paraId="00000005" w14:textId="77777777" w:rsidR="002F72DE" w:rsidRDefault="002F72DE">
      <w:pPr>
        <w:rPr>
          <w:b/>
        </w:rPr>
      </w:pPr>
    </w:p>
    <w:p w14:paraId="00000006" w14:textId="77777777" w:rsidR="002F72DE" w:rsidRDefault="00742BB5">
      <w:pPr>
        <w:rPr>
          <w:b/>
        </w:rPr>
      </w:pPr>
      <w:r>
        <w:rPr>
          <w:b/>
        </w:rPr>
        <w:t>VIVO 1 – Jorge Sequeira</w:t>
      </w:r>
    </w:p>
    <w:p w14:paraId="00000007" w14:textId="77777777" w:rsidR="002F72DE" w:rsidRDefault="002F72DE">
      <w:pPr>
        <w:rPr>
          <w:b/>
        </w:rPr>
      </w:pPr>
    </w:p>
    <w:p w14:paraId="00000008" w14:textId="77777777" w:rsidR="002F72DE" w:rsidRDefault="00742BB5">
      <w:pPr>
        <w:rPr>
          <w:b/>
        </w:rPr>
      </w:pPr>
      <w:r>
        <w:rPr>
          <w:b/>
        </w:rPr>
        <w:t>OFF2</w:t>
      </w:r>
    </w:p>
    <w:p w14:paraId="00000009" w14:textId="77777777" w:rsidR="002F72DE" w:rsidRDefault="00742BB5">
      <w:r>
        <w:t>Para o convidado da sessão deste ano, os universitários são “Jovens com pedalada”. De acordo com Jorge Sequeira, Vila Real é uma cidade acolhedora e cheia de oportunidades, o que torna a região mais interessante.</w:t>
      </w:r>
    </w:p>
    <w:p w14:paraId="0000000A" w14:textId="77777777" w:rsidR="002F72DE" w:rsidRDefault="002F72DE"/>
    <w:p w14:paraId="0000000B" w14:textId="77777777" w:rsidR="002F72DE" w:rsidRDefault="00742BB5">
      <w:pPr>
        <w:rPr>
          <w:b/>
        </w:rPr>
      </w:pPr>
      <w:r>
        <w:rPr>
          <w:b/>
        </w:rPr>
        <w:t>VIVO 2 – Jorge Sequeira</w:t>
      </w:r>
    </w:p>
    <w:p w14:paraId="0000000C" w14:textId="77777777" w:rsidR="002F72DE" w:rsidRDefault="002F72DE"/>
    <w:p w14:paraId="0000000D" w14:textId="77777777" w:rsidR="002F72DE" w:rsidRDefault="00742BB5">
      <w:pPr>
        <w:rPr>
          <w:b/>
        </w:rPr>
      </w:pPr>
      <w:r>
        <w:rPr>
          <w:b/>
        </w:rPr>
        <w:t>OFF3</w:t>
      </w:r>
    </w:p>
    <w:p w14:paraId="0000000E" w14:textId="77777777" w:rsidR="002F72DE" w:rsidRDefault="00742BB5">
      <w:r>
        <w:t>Numa intervenção recheada de momentos de boa disposição, Jorge Sequeira explicou por que razão aceitou, de imediato, o convite feito pela UTAD.</w:t>
      </w:r>
    </w:p>
    <w:p w14:paraId="0000000F" w14:textId="77777777" w:rsidR="002F72DE" w:rsidRDefault="00742BB5">
      <w:pPr>
        <w:rPr>
          <w:b/>
        </w:rPr>
      </w:pPr>
      <w:r>
        <w:rPr>
          <w:b/>
        </w:rPr>
        <w:t>VIVO 3 – Jorge Sequeira</w:t>
      </w:r>
    </w:p>
    <w:p w14:paraId="00000010" w14:textId="77777777" w:rsidR="002F72DE" w:rsidRDefault="002F72DE"/>
    <w:p w14:paraId="00000011" w14:textId="77777777" w:rsidR="002F72DE" w:rsidRDefault="00742BB5">
      <w:pPr>
        <w:rPr>
          <w:b/>
        </w:rPr>
      </w:pPr>
      <w:r>
        <w:rPr>
          <w:b/>
        </w:rPr>
        <w:t>OFF4</w:t>
      </w:r>
    </w:p>
    <w:p w14:paraId="00000012" w14:textId="77777777" w:rsidR="002F72DE" w:rsidRDefault="00742BB5">
      <w:r>
        <w:t>O Reitor da UTAD sublinhou o espírito académico vivido na universidade e o acolhimento que Vila Real proporciona aos novos alunos. Emídio Gomes pretende que que a UTAD continue a ser um destino universitário de eleição.</w:t>
      </w:r>
    </w:p>
    <w:p w14:paraId="00000013" w14:textId="77777777" w:rsidR="002F72DE" w:rsidRDefault="002F72DE"/>
    <w:p w14:paraId="00000014" w14:textId="77777777" w:rsidR="002F72DE" w:rsidRDefault="00742BB5">
      <w:pPr>
        <w:rPr>
          <w:b/>
        </w:rPr>
      </w:pPr>
      <w:r>
        <w:rPr>
          <w:b/>
        </w:rPr>
        <w:t>VIVO 4– Reitor</w:t>
      </w:r>
    </w:p>
    <w:p w14:paraId="00000015" w14:textId="77777777" w:rsidR="002F72DE" w:rsidRDefault="002F72DE"/>
    <w:p w14:paraId="00000016" w14:textId="77777777" w:rsidR="002F72DE" w:rsidRDefault="00742BB5">
      <w:pPr>
        <w:rPr>
          <w:b/>
        </w:rPr>
      </w:pPr>
      <w:r>
        <w:rPr>
          <w:b/>
        </w:rPr>
        <w:t>OFF5</w:t>
      </w:r>
    </w:p>
    <w:p w14:paraId="00000018" w14:textId="03D0110E" w:rsidR="002F72DE" w:rsidRDefault="00742BB5">
      <w:r>
        <w:t xml:space="preserve">Emídio Gomes considerou que a UTAD proporciona um ambiente de festa e animação numa experiência de interação direta com os novos estudantes. </w:t>
      </w:r>
    </w:p>
    <w:p w14:paraId="1CA4B560" w14:textId="77777777" w:rsidR="00742BB5" w:rsidRDefault="00742BB5"/>
    <w:p w14:paraId="00000019" w14:textId="77777777" w:rsidR="002F72DE" w:rsidRDefault="00742BB5">
      <w:pPr>
        <w:rPr>
          <w:b/>
        </w:rPr>
      </w:pPr>
      <w:r>
        <w:rPr>
          <w:b/>
        </w:rPr>
        <w:t>VIVO 5– Reitor</w:t>
      </w:r>
    </w:p>
    <w:p w14:paraId="0000001A" w14:textId="77777777" w:rsidR="002F72DE" w:rsidRDefault="00742BB5">
      <w:pPr>
        <w:rPr>
          <w:b/>
        </w:rPr>
      </w:pPr>
      <w:r>
        <w:rPr>
          <w:b/>
        </w:rPr>
        <w:lastRenderedPageBreak/>
        <w:t xml:space="preserve">OFF6 </w:t>
      </w:r>
    </w:p>
    <w:p w14:paraId="0000001B" w14:textId="77777777" w:rsidR="002F72DE" w:rsidRDefault="00742BB5">
      <w:bookmarkStart w:id="0" w:name="_gjdgxs" w:colFirst="0" w:colLast="0"/>
      <w:bookmarkEnd w:id="0"/>
      <w:r>
        <w:t>Todos os anos a UTAD proporciona uma sessão de boas-vindas onde diversas personalidades da cultura e sociedade do país desafiam os estudantes a pensar o futuro. Em 2021, foi a vez do músico Pedro Abrunhosa, em 2022, esteve na UTAD o alpinista João Garcia. Este ano, Jorge Sequeira deixou a Aula Magna abraçada em torno do “Homem do Leme”.</w:t>
      </w:r>
    </w:p>
    <w:p w14:paraId="0000001C" w14:textId="77777777" w:rsidR="002F72DE" w:rsidRDefault="002F72DE"/>
    <w:sectPr w:rsidR="002F72DE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2DE"/>
    <w:rsid w:val="002F72DE"/>
    <w:rsid w:val="00742BB5"/>
    <w:rsid w:val="007E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635F"/>
  <w15:docId w15:val="{162AEE6F-620B-A24C-8072-B7D0E38E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ESTEFANI SILVA RIBEIRO</cp:lastModifiedBy>
  <cp:revision>3</cp:revision>
  <dcterms:created xsi:type="dcterms:W3CDTF">2023-09-25T21:10:00Z</dcterms:created>
  <dcterms:modified xsi:type="dcterms:W3CDTF">2023-09-29T09:43:00Z</dcterms:modified>
</cp:coreProperties>
</file>